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5CB28" w14:textId="77777777" w:rsidR="00647D2F" w:rsidRDefault="00D70842" w:rsidP="00647D2F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NAME OF SCHOOL</w:t>
      </w:r>
      <w:r w:rsidR="000E7204" w:rsidRPr="00320E2C">
        <w:rPr>
          <w:b/>
          <w:i/>
          <w:sz w:val="28"/>
          <w:szCs w:val="28"/>
        </w:rPr>
        <w:t>:</w:t>
      </w:r>
      <w:r w:rsidR="000E7204">
        <w:rPr>
          <w:b/>
          <w:sz w:val="28"/>
          <w:szCs w:val="28"/>
        </w:rPr>
        <w:t xml:space="preserve"> </w:t>
      </w:r>
      <w:r w:rsidR="000E7204">
        <w:rPr>
          <w:sz w:val="28"/>
          <w:szCs w:val="28"/>
        </w:rPr>
        <w:t>Theater program strategic plan</w:t>
      </w:r>
    </w:p>
    <w:p w14:paraId="465F7BCC" w14:textId="77777777" w:rsidR="000E7204" w:rsidRDefault="000E7204" w:rsidP="00647D2F">
      <w:pPr>
        <w:spacing w:line="276" w:lineRule="auto"/>
      </w:pPr>
    </w:p>
    <w:p w14:paraId="581D18C6" w14:textId="77777777" w:rsidR="000E7204" w:rsidRDefault="000E7204" w:rsidP="00647D2F">
      <w:pPr>
        <w:spacing w:line="276" w:lineRule="auto"/>
        <w:rPr>
          <w:i/>
        </w:rPr>
      </w:pPr>
      <w:r>
        <w:rPr>
          <w:b/>
        </w:rPr>
        <w:t>Vision:</w:t>
      </w:r>
      <w:r w:rsidR="00320E2C">
        <w:rPr>
          <w:b/>
        </w:rPr>
        <w:t xml:space="preserve"> </w:t>
      </w:r>
      <w:r w:rsidR="00320E2C">
        <w:rPr>
          <w:i/>
        </w:rPr>
        <w:t xml:space="preserve">Your vision statement should articulate your team’s </w:t>
      </w:r>
      <w:r w:rsidR="00320E2C" w:rsidRPr="00320E2C">
        <w:rPr>
          <w:i/>
          <w:u w:val="single"/>
        </w:rPr>
        <w:t>aspirations</w:t>
      </w:r>
      <w:r w:rsidR="00320E2C">
        <w:rPr>
          <w:i/>
        </w:rPr>
        <w:t xml:space="preserve"> for the </w:t>
      </w:r>
      <w:r w:rsidR="00320E2C" w:rsidRPr="00320E2C">
        <w:rPr>
          <w:i/>
          <w:u w:val="single"/>
        </w:rPr>
        <w:t>future</w:t>
      </w:r>
      <w:r w:rsidR="00320E2C">
        <w:rPr>
          <w:i/>
        </w:rPr>
        <w:t xml:space="preserve"> of the theater program in your school.</w:t>
      </w:r>
    </w:p>
    <w:p w14:paraId="6F4C51B2" w14:textId="77777777" w:rsidR="00D70842" w:rsidRDefault="00D70842" w:rsidP="00647D2F">
      <w:pPr>
        <w:spacing w:line="276" w:lineRule="auto"/>
        <w:rPr>
          <w:i/>
        </w:rPr>
      </w:pPr>
    </w:p>
    <w:p w14:paraId="5DE71DD6" w14:textId="77777777" w:rsidR="00D70842" w:rsidRPr="00320E2C" w:rsidRDefault="00D70842" w:rsidP="00647D2F">
      <w:pPr>
        <w:spacing w:line="276" w:lineRule="auto"/>
        <w:rPr>
          <w:i/>
        </w:rPr>
      </w:pPr>
    </w:p>
    <w:p w14:paraId="06708478" w14:textId="77777777" w:rsidR="000E7204" w:rsidRDefault="000E7204" w:rsidP="00647D2F">
      <w:pPr>
        <w:spacing w:line="276" w:lineRule="auto"/>
      </w:pPr>
    </w:p>
    <w:p w14:paraId="2596AE63" w14:textId="77777777" w:rsidR="000E7204" w:rsidRDefault="000E7204" w:rsidP="00647D2F">
      <w:pPr>
        <w:spacing w:line="276" w:lineRule="auto"/>
        <w:rPr>
          <w:i/>
        </w:rPr>
      </w:pPr>
      <w:r>
        <w:rPr>
          <w:b/>
        </w:rPr>
        <w:t>Mission:</w:t>
      </w:r>
      <w:r w:rsidR="00320E2C">
        <w:rPr>
          <w:b/>
        </w:rPr>
        <w:t xml:space="preserve"> </w:t>
      </w:r>
      <w:r w:rsidR="00320E2C">
        <w:rPr>
          <w:i/>
        </w:rPr>
        <w:t xml:space="preserve">Your mission statement should articulate your team’s </w:t>
      </w:r>
      <w:r w:rsidR="00320E2C" w:rsidRPr="00320E2C">
        <w:rPr>
          <w:i/>
          <w:u w:val="single"/>
        </w:rPr>
        <w:t>purpose</w:t>
      </w:r>
      <w:r w:rsidR="00320E2C">
        <w:rPr>
          <w:i/>
        </w:rPr>
        <w:t xml:space="preserve"> for the </w:t>
      </w:r>
      <w:r w:rsidR="00320E2C" w:rsidRPr="00320E2C">
        <w:rPr>
          <w:i/>
          <w:u w:val="single"/>
        </w:rPr>
        <w:t>current</w:t>
      </w:r>
      <w:r w:rsidR="00320E2C">
        <w:rPr>
          <w:i/>
        </w:rPr>
        <w:t xml:space="preserve"> theater program in your school. </w:t>
      </w:r>
    </w:p>
    <w:p w14:paraId="20ACC7AF" w14:textId="77777777" w:rsidR="00D70842" w:rsidRDefault="00D70842" w:rsidP="00647D2F">
      <w:pPr>
        <w:spacing w:line="276" w:lineRule="auto"/>
        <w:rPr>
          <w:i/>
        </w:rPr>
      </w:pPr>
    </w:p>
    <w:p w14:paraId="1F755580" w14:textId="77777777" w:rsidR="00D70842" w:rsidRPr="00320E2C" w:rsidRDefault="00D70842" w:rsidP="00647D2F">
      <w:pPr>
        <w:spacing w:line="276" w:lineRule="auto"/>
        <w:rPr>
          <w:i/>
        </w:rPr>
      </w:pPr>
    </w:p>
    <w:p w14:paraId="735DC991" w14:textId="77777777" w:rsidR="000E7204" w:rsidRDefault="000E7204" w:rsidP="00647D2F">
      <w:pPr>
        <w:spacing w:line="276" w:lineRule="auto"/>
      </w:pPr>
    </w:p>
    <w:p w14:paraId="700AB71C" w14:textId="77777777" w:rsidR="00647D2F" w:rsidRDefault="000E7204" w:rsidP="00647D2F">
      <w:pPr>
        <w:spacing w:line="276" w:lineRule="auto"/>
        <w:rPr>
          <w:i/>
        </w:rPr>
      </w:pPr>
      <w:r>
        <w:rPr>
          <w:b/>
        </w:rPr>
        <w:t>Goals:</w:t>
      </w:r>
      <w:r w:rsidR="00DD5234">
        <w:rPr>
          <w:b/>
        </w:rPr>
        <w:t xml:space="preserve"> </w:t>
      </w:r>
      <w:r w:rsidR="004C3241">
        <w:rPr>
          <w:i/>
        </w:rPr>
        <w:t>With your team</w:t>
      </w:r>
      <w:r w:rsidR="00D70842">
        <w:rPr>
          <w:i/>
        </w:rPr>
        <w:t>,</w:t>
      </w:r>
      <w:r w:rsidR="004C3241">
        <w:rPr>
          <w:i/>
        </w:rPr>
        <w:t xml:space="preserve"> generate specific, achievable, and measurable goals for your program this year that will help you fulfill your mission and work toward your vision. </w:t>
      </w:r>
    </w:p>
    <w:p w14:paraId="661F9BB0" w14:textId="77777777" w:rsidR="004C3241" w:rsidRDefault="004C3241" w:rsidP="004C3241">
      <w:pPr>
        <w:pStyle w:val="ListParagraph"/>
        <w:numPr>
          <w:ilvl w:val="0"/>
          <w:numId w:val="2"/>
        </w:numPr>
        <w:spacing w:line="276" w:lineRule="auto"/>
      </w:pPr>
      <w:r>
        <w:t xml:space="preserve"> </w:t>
      </w:r>
    </w:p>
    <w:p w14:paraId="65A4AC24" w14:textId="77777777" w:rsidR="004C3241" w:rsidRDefault="004C3241" w:rsidP="004C3241">
      <w:pPr>
        <w:pStyle w:val="ListParagraph"/>
        <w:numPr>
          <w:ilvl w:val="0"/>
          <w:numId w:val="2"/>
        </w:numPr>
        <w:spacing w:line="276" w:lineRule="auto"/>
      </w:pPr>
      <w:r>
        <w:t xml:space="preserve"> </w:t>
      </w:r>
    </w:p>
    <w:p w14:paraId="796CCEEB" w14:textId="77777777" w:rsidR="004C3241" w:rsidRDefault="004C3241" w:rsidP="00F35797">
      <w:pPr>
        <w:pStyle w:val="ListParagraph"/>
        <w:numPr>
          <w:ilvl w:val="0"/>
          <w:numId w:val="2"/>
        </w:numPr>
        <w:spacing w:line="276" w:lineRule="auto"/>
      </w:pPr>
      <w:r>
        <w:t xml:space="preserve"> </w:t>
      </w:r>
    </w:p>
    <w:p w14:paraId="5E4B1883" w14:textId="77777777" w:rsidR="00F35797" w:rsidRDefault="00F35797" w:rsidP="00F35797">
      <w:pPr>
        <w:pStyle w:val="ListParagraph"/>
        <w:numPr>
          <w:ilvl w:val="0"/>
          <w:numId w:val="2"/>
        </w:numPr>
        <w:spacing w:line="276" w:lineRule="auto"/>
      </w:pPr>
      <w:r>
        <w:t xml:space="preserve"> </w:t>
      </w:r>
    </w:p>
    <w:p w14:paraId="01F83F46" w14:textId="77777777" w:rsidR="00F35797" w:rsidRDefault="00F35797" w:rsidP="00F35797">
      <w:pPr>
        <w:pStyle w:val="ListParagraph"/>
        <w:numPr>
          <w:ilvl w:val="0"/>
          <w:numId w:val="2"/>
        </w:numPr>
        <w:spacing w:line="276" w:lineRule="auto"/>
      </w:pPr>
      <w:r>
        <w:t xml:space="preserve"> </w:t>
      </w:r>
    </w:p>
    <w:p w14:paraId="2BA00033" w14:textId="77777777" w:rsidR="00F35797" w:rsidRPr="004C3241" w:rsidRDefault="00F35797" w:rsidP="00F35797">
      <w:pPr>
        <w:pStyle w:val="ListParagraph"/>
        <w:numPr>
          <w:ilvl w:val="0"/>
          <w:numId w:val="2"/>
        </w:numPr>
        <w:spacing w:line="276" w:lineRule="auto"/>
      </w:pPr>
    </w:p>
    <w:p w14:paraId="34347EF8" w14:textId="77777777" w:rsidR="000E7204" w:rsidRDefault="000E7204" w:rsidP="00647D2F">
      <w:pPr>
        <w:spacing w:line="276" w:lineRule="auto"/>
        <w:rPr>
          <w:b/>
        </w:rPr>
      </w:pPr>
    </w:p>
    <w:p w14:paraId="5CF7C3CA" w14:textId="77777777" w:rsidR="004C3241" w:rsidRPr="00DD5234" w:rsidRDefault="000E7204" w:rsidP="004C3241">
      <w:pPr>
        <w:spacing w:line="276" w:lineRule="auto"/>
        <w:rPr>
          <w:i/>
        </w:rPr>
      </w:pPr>
      <w:r>
        <w:rPr>
          <w:b/>
        </w:rPr>
        <w:t>Action items:</w:t>
      </w:r>
      <w:r w:rsidR="004C3241">
        <w:rPr>
          <w:b/>
        </w:rPr>
        <w:t xml:space="preserve"> </w:t>
      </w:r>
      <w:r w:rsidR="004C3241">
        <w:rPr>
          <w:i/>
        </w:rPr>
        <w:t>Before generating action</w:t>
      </w:r>
      <w:r w:rsidR="00FC3BD5">
        <w:rPr>
          <w:i/>
        </w:rPr>
        <w:t xml:space="preserve"> items</w:t>
      </w:r>
      <w:r w:rsidR="004C3241">
        <w:rPr>
          <w:i/>
        </w:rPr>
        <w:t xml:space="preserve">, complete the provided </w:t>
      </w:r>
      <w:r w:rsidR="00EB5605">
        <w:rPr>
          <w:i/>
        </w:rPr>
        <w:t>S</w:t>
      </w:r>
      <w:r w:rsidR="004C3241">
        <w:rPr>
          <w:i/>
        </w:rPr>
        <w:t>trengths, Weaknesses, Opportunities, and Threats (SWOT) template. Once complete, discuss the difference between your goals and where you are now. From there,</w:t>
      </w:r>
      <w:r w:rsidR="00FC3BD5">
        <w:rPr>
          <w:i/>
        </w:rPr>
        <w:t xml:space="preserve"> work with your team to develop action items that will help close the gap between your current status and your goals. </w:t>
      </w:r>
      <w:r w:rsidR="004C3241">
        <w:rPr>
          <w:i/>
        </w:rPr>
        <w:t xml:space="preserve"> </w:t>
      </w:r>
    </w:p>
    <w:p w14:paraId="281EF21A" w14:textId="77777777" w:rsidR="000E7204" w:rsidRDefault="000E7204" w:rsidP="00647D2F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35797" w14:paraId="049D63ED" w14:textId="77777777" w:rsidTr="00F35797">
        <w:tc>
          <w:tcPr>
            <w:tcW w:w="2337" w:type="dxa"/>
            <w:shd w:val="clear" w:color="auto" w:fill="000000" w:themeFill="text1"/>
          </w:tcPr>
          <w:p w14:paraId="463AA17E" w14:textId="77777777" w:rsidR="00F35797" w:rsidRPr="00F35797" w:rsidRDefault="00F35797" w:rsidP="00F35797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Action item</w:t>
            </w:r>
          </w:p>
        </w:tc>
        <w:tc>
          <w:tcPr>
            <w:tcW w:w="2337" w:type="dxa"/>
            <w:shd w:val="clear" w:color="auto" w:fill="000000" w:themeFill="text1"/>
          </w:tcPr>
          <w:p w14:paraId="525234A4" w14:textId="77777777" w:rsidR="00F35797" w:rsidRDefault="00F35797" w:rsidP="00F35797">
            <w:pPr>
              <w:spacing w:line="276" w:lineRule="auto"/>
              <w:jc w:val="center"/>
            </w:pPr>
            <w:r>
              <w:t>Goal Alignment</w:t>
            </w:r>
          </w:p>
        </w:tc>
        <w:tc>
          <w:tcPr>
            <w:tcW w:w="2338" w:type="dxa"/>
            <w:shd w:val="clear" w:color="auto" w:fill="000000" w:themeFill="text1"/>
          </w:tcPr>
          <w:p w14:paraId="36BA5790" w14:textId="77777777" w:rsidR="00F35797" w:rsidRDefault="00F35797" w:rsidP="00F35797">
            <w:pPr>
              <w:spacing w:line="276" w:lineRule="auto"/>
              <w:jc w:val="center"/>
            </w:pPr>
            <w:r>
              <w:t>Timeline</w:t>
            </w:r>
          </w:p>
        </w:tc>
        <w:tc>
          <w:tcPr>
            <w:tcW w:w="2338" w:type="dxa"/>
            <w:shd w:val="clear" w:color="auto" w:fill="000000" w:themeFill="text1"/>
          </w:tcPr>
          <w:p w14:paraId="25BDFCF1" w14:textId="77777777" w:rsidR="00F35797" w:rsidRDefault="00F35797" w:rsidP="00F35797">
            <w:pPr>
              <w:spacing w:line="276" w:lineRule="auto"/>
              <w:jc w:val="center"/>
            </w:pPr>
            <w:r>
              <w:t>Point person</w:t>
            </w:r>
          </w:p>
        </w:tc>
      </w:tr>
      <w:tr w:rsidR="00F35797" w14:paraId="39DE43E1" w14:textId="77777777" w:rsidTr="00F35797">
        <w:tc>
          <w:tcPr>
            <w:tcW w:w="2337" w:type="dxa"/>
          </w:tcPr>
          <w:p w14:paraId="250F1B52" w14:textId="77777777" w:rsidR="00F35797" w:rsidRDefault="00F35797" w:rsidP="00647D2F">
            <w:pPr>
              <w:spacing w:line="276" w:lineRule="auto"/>
            </w:pPr>
          </w:p>
        </w:tc>
        <w:tc>
          <w:tcPr>
            <w:tcW w:w="2337" w:type="dxa"/>
          </w:tcPr>
          <w:p w14:paraId="4F97D04F" w14:textId="77777777" w:rsidR="00F35797" w:rsidRDefault="00F35797" w:rsidP="00647D2F">
            <w:pPr>
              <w:spacing w:line="276" w:lineRule="auto"/>
            </w:pPr>
          </w:p>
        </w:tc>
        <w:tc>
          <w:tcPr>
            <w:tcW w:w="2338" w:type="dxa"/>
          </w:tcPr>
          <w:p w14:paraId="0E1F5765" w14:textId="77777777" w:rsidR="00F35797" w:rsidRDefault="00F35797" w:rsidP="00647D2F">
            <w:pPr>
              <w:spacing w:line="276" w:lineRule="auto"/>
            </w:pPr>
          </w:p>
        </w:tc>
        <w:tc>
          <w:tcPr>
            <w:tcW w:w="2338" w:type="dxa"/>
          </w:tcPr>
          <w:p w14:paraId="6368785C" w14:textId="77777777" w:rsidR="00F35797" w:rsidRDefault="00F35797" w:rsidP="00647D2F">
            <w:pPr>
              <w:spacing w:line="276" w:lineRule="auto"/>
            </w:pPr>
          </w:p>
        </w:tc>
      </w:tr>
      <w:tr w:rsidR="00F35797" w14:paraId="74181445" w14:textId="77777777" w:rsidTr="00F35797">
        <w:tc>
          <w:tcPr>
            <w:tcW w:w="2337" w:type="dxa"/>
          </w:tcPr>
          <w:p w14:paraId="1EDEDC24" w14:textId="77777777" w:rsidR="00F35797" w:rsidRDefault="00F35797" w:rsidP="00647D2F">
            <w:pPr>
              <w:spacing w:line="276" w:lineRule="auto"/>
            </w:pPr>
          </w:p>
        </w:tc>
        <w:tc>
          <w:tcPr>
            <w:tcW w:w="2337" w:type="dxa"/>
          </w:tcPr>
          <w:p w14:paraId="66B01CE7" w14:textId="77777777" w:rsidR="00F35797" w:rsidRDefault="00F35797" w:rsidP="00647D2F">
            <w:pPr>
              <w:spacing w:line="276" w:lineRule="auto"/>
            </w:pPr>
          </w:p>
        </w:tc>
        <w:tc>
          <w:tcPr>
            <w:tcW w:w="2338" w:type="dxa"/>
          </w:tcPr>
          <w:p w14:paraId="0D51C33B" w14:textId="77777777" w:rsidR="00F35797" w:rsidRDefault="00F35797" w:rsidP="00647D2F">
            <w:pPr>
              <w:spacing w:line="276" w:lineRule="auto"/>
            </w:pPr>
          </w:p>
        </w:tc>
        <w:tc>
          <w:tcPr>
            <w:tcW w:w="2338" w:type="dxa"/>
          </w:tcPr>
          <w:p w14:paraId="14BB64D6" w14:textId="77777777" w:rsidR="00F35797" w:rsidRDefault="00F35797" w:rsidP="00647D2F">
            <w:pPr>
              <w:spacing w:line="276" w:lineRule="auto"/>
            </w:pPr>
          </w:p>
        </w:tc>
      </w:tr>
      <w:tr w:rsidR="00F35797" w14:paraId="3BE32E19" w14:textId="77777777" w:rsidTr="00F35797">
        <w:tc>
          <w:tcPr>
            <w:tcW w:w="2337" w:type="dxa"/>
          </w:tcPr>
          <w:p w14:paraId="5ACE938D" w14:textId="77777777" w:rsidR="00F35797" w:rsidRDefault="00F35797" w:rsidP="00647D2F">
            <w:pPr>
              <w:spacing w:line="276" w:lineRule="auto"/>
            </w:pPr>
          </w:p>
        </w:tc>
        <w:tc>
          <w:tcPr>
            <w:tcW w:w="2337" w:type="dxa"/>
          </w:tcPr>
          <w:p w14:paraId="41FF650F" w14:textId="77777777" w:rsidR="00F35797" w:rsidRDefault="00F35797" w:rsidP="00647D2F">
            <w:pPr>
              <w:spacing w:line="276" w:lineRule="auto"/>
            </w:pPr>
          </w:p>
        </w:tc>
        <w:tc>
          <w:tcPr>
            <w:tcW w:w="2338" w:type="dxa"/>
          </w:tcPr>
          <w:p w14:paraId="7DD4CC4F" w14:textId="77777777" w:rsidR="00F35797" w:rsidRDefault="00F35797" w:rsidP="00647D2F">
            <w:pPr>
              <w:spacing w:line="276" w:lineRule="auto"/>
            </w:pPr>
          </w:p>
        </w:tc>
        <w:tc>
          <w:tcPr>
            <w:tcW w:w="2338" w:type="dxa"/>
          </w:tcPr>
          <w:p w14:paraId="67AEE710" w14:textId="77777777" w:rsidR="00F35797" w:rsidRDefault="00F35797" w:rsidP="00647D2F">
            <w:pPr>
              <w:spacing w:line="276" w:lineRule="auto"/>
            </w:pPr>
          </w:p>
        </w:tc>
      </w:tr>
      <w:tr w:rsidR="00F35797" w14:paraId="08E4DB0D" w14:textId="77777777" w:rsidTr="00F35797">
        <w:tc>
          <w:tcPr>
            <w:tcW w:w="2337" w:type="dxa"/>
          </w:tcPr>
          <w:p w14:paraId="156C5465" w14:textId="77777777" w:rsidR="00F35797" w:rsidRDefault="00F35797" w:rsidP="00647D2F">
            <w:pPr>
              <w:spacing w:line="276" w:lineRule="auto"/>
            </w:pPr>
          </w:p>
        </w:tc>
        <w:tc>
          <w:tcPr>
            <w:tcW w:w="2337" w:type="dxa"/>
          </w:tcPr>
          <w:p w14:paraId="77EE5BF6" w14:textId="77777777" w:rsidR="00F35797" w:rsidRDefault="00F35797" w:rsidP="00647D2F">
            <w:pPr>
              <w:spacing w:line="276" w:lineRule="auto"/>
            </w:pPr>
          </w:p>
        </w:tc>
        <w:tc>
          <w:tcPr>
            <w:tcW w:w="2338" w:type="dxa"/>
          </w:tcPr>
          <w:p w14:paraId="0E4AF231" w14:textId="77777777" w:rsidR="00F35797" w:rsidRDefault="00F35797" w:rsidP="00647D2F">
            <w:pPr>
              <w:spacing w:line="276" w:lineRule="auto"/>
            </w:pPr>
          </w:p>
        </w:tc>
        <w:tc>
          <w:tcPr>
            <w:tcW w:w="2338" w:type="dxa"/>
          </w:tcPr>
          <w:p w14:paraId="6C3A0529" w14:textId="77777777" w:rsidR="00F35797" w:rsidRDefault="00F35797" w:rsidP="00647D2F">
            <w:pPr>
              <w:spacing w:line="276" w:lineRule="auto"/>
            </w:pPr>
          </w:p>
        </w:tc>
      </w:tr>
      <w:tr w:rsidR="00F35797" w14:paraId="511C5B88" w14:textId="77777777" w:rsidTr="00F35797">
        <w:tc>
          <w:tcPr>
            <w:tcW w:w="2337" w:type="dxa"/>
          </w:tcPr>
          <w:p w14:paraId="4EB43D97" w14:textId="77777777" w:rsidR="00F35797" w:rsidRDefault="00F35797" w:rsidP="00647D2F">
            <w:pPr>
              <w:spacing w:line="276" w:lineRule="auto"/>
            </w:pPr>
          </w:p>
        </w:tc>
        <w:tc>
          <w:tcPr>
            <w:tcW w:w="2337" w:type="dxa"/>
          </w:tcPr>
          <w:p w14:paraId="73ABA8B6" w14:textId="77777777" w:rsidR="00F35797" w:rsidRDefault="00F35797" w:rsidP="00647D2F">
            <w:pPr>
              <w:spacing w:line="276" w:lineRule="auto"/>
            </w:pPr>
          </w:p>
        </w:tc>
        <w:tc>
          <w:tcPr>
            <w:tcW w:w="2338" w:type="dxa"/>
          </w:tcPr>
          <w:p w14:paraId="1B744CAC" w14:textId="77777777" w:rsidR="00F35797" w:rsidRDefault="00F35797" w:rsidP="00647D2F">
            <w:pPr>
              <w:spacing w:line="276" w:lineRule="auto"/>
            </w:pPr>
          </w:p>
        </w:tc>
        <w:tc>
          <w:tcPr>
            <w:tcW w:w="2338" w:type="dxa"/>
          </w:tcPr>
          <w:p w14:paraId="57AE3461" w14:textId="77777777" w:rsidR="00F35797" w:rsidRDefault="00F35797" w:rsidP="00647D2F">
            <w:pPr>
              <w:spacing w:line="276" w:lineRule="auto"/>
            </w:pPr>
          </w:p>
        </w:tc>
      </w:tr>
    </w:tbl>
    <w:p w14:paraId="2FDB235E" w14:textId="77777777" w:rsidR="000E7204" w:rsidRPr="00647D2F" w:rsidRDefault="000E7204" w:rsidP="00647D2F">
      <w:pPr>
        <w:spacing w:line="276" w:lineRule="auto"/>
      </w:pPr>
      <w:bookmarkStart w:id="0" w:name="_GoBack"/>
      <w:bookmarkEnd w:id="0"/>
    </w:p>
    <w:sectPr w:rsidR="000E7204" w:rsidRPr="00647D2F" w:rsidSect="00FB7EE3">
      <w:headerReference w:type="default" r:id="rId7"/>
      <w:footerReference w:type="default" r:id="rId8"/>
      <w:pgSz w:w="12240" w:h="15840"/>
      <w:pgMar w:top="2448" w:right="1440" w:bottom="187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00AF0" w14:textId="77777777" w:rsidR="00037D8F" w:rsidRDefault="00037D8F" w:rsidP="00647D2F">
      <w:r>
        <w:separator/>
      </w:r>
    </w:p>
  </w:endnote>
  <w:endnote w:type="continuationSeparator" w:id="0">
    <w:p w14:paraId="66FCFB50" w14:textId="77777777" w:rsidR="00037D8F" w:rsidRDefault="00037D8F" w:rsidP="0064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1D9C9" w14:textId="5F95D081" w:rsidR="00FB7EE3" w:rsidRPr="00B35DDE" w:rsidRDefault="00FB7EE3" w:rsidP="00FB7EE3">
    <w:pPr>
      <w:pStyle w:val="Footer"/>
      <w:rPr>
        <w:sz w:val="20"/>
        <w:szCs w:val="20"/>
      </w:rPr>
    </w:pPr>
    <w:r w:rsidRPr="00B35DDE">
      <w:rPr>
        <w:sz w:val="20"/>
        <w:szCs w:val="20"/>
      </w:rPr>
      <w:t>Template ©Disney, 2019</w:t>
    </w:r>
  </w:p>
  <w:p w14:paraId="1C9C408E" w14:textId="116CC36D" w:rsidR="00FB7EE3" w:rsidRPr="00FB7EE3" w:rsidRDefault="00FB7EE3">
    <w:pPr>
      <w:pStyle w:val="Footer"/>
      <w:rPr>
        <w:sz w:val="20"/>
        <w:szCs w:val="20"/>
      </w:rPr>
    </w:pPr>
    <w:r w:rsidRPr="00B35DDE">
      <w:rPr>
        <w:sz w:val="20"/>
        <w:szCs w:val="20"/>
      </w:rPr>
      <w:t>DisneyMusicalsInSchools.com/</w:t>
    </w:r>
    <w:proofErr w:type="spellStart"/>
    <w:r w:rsidRPr="00B35DDE">
      <w:rPr>
        <w:sz w:val="20"/>
        <w:szCs w:val="20"/>
      </w:rPr>
      <w:t>StageConnect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720E4" w14:textId="77777777" w:rsidR="00037D8F" w:rsidRDefault="00037D8F" w:rsidP="00647D2F">
      <w:r>
        <w:separator/>
      </w:r>
    </w:p>
  </w:footnote>
  <w:footnote w:type="continuationSeparator" w:id="0">
    <w:p w14:paraId="47CB05CB" w14:textId="77777777" w:rsidR="00037D8F" w:rsidRDefault="00037D8F" w:rsidP="0064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3633C" w14:textId="77777777" w:rsidR="00647D2F" w:rsidRDefault="00647D2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5FB199" wp14:editId="3B2D31F2">
          <wp:simplePos x="0" y="0"/>
          <wp:positionH relativeFrom="column">
            <wp:posOffset>4826000</wp:posOffset>
          </wp:positionH>
          <wp:positionV relativeFrom="paragraph">
            <wp:posOffset>-114300</wp:posOffset>
          </wp:positionV>
          <wp:extent cx="1475105" cy="554355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MIS_logo_one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10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E1D1F4" wp14:editId="25404A98">
              <wp:simplePos x="0" y="0"/>
              <wp:positionH relativeFrom="column">
                <wp:posOffset>25401</wp:posOffset>
              </wp:positionH>
              <wp:positionV relativeFrom="paragraph">
                <wp:posOffset>698500</wp:posOffset>
              </wp:positionV>
              <wp:extent cx="6172200" cy="0"/>
              <wp:effectExtent l="0" t="0" r="1270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8761A4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55pt" to="488pt,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6o1qtAEAALcDAAAOAAAAZHJzL2Uyb0RvYy54bWysU8GOEzEMvSPxD1HudKZzWNCo0z10BRcE&#13;&#10;FQsfkM04nYgkjpzQaf8eJ21nESCEEBdPnLxn+9mezf3JO3EEShbDINerVgoIGkcbDoP88vntqzdS&#13;&#10;pKzCqBwGGOQZkrzfvnyxmWMPHU7oRiDBQULq5zjIKefYN03SE3iVVhgh8KNB8iqzS4dmJDVzdO+a&#13;&#10;rm3vmhlpjIQaUuLbh8uj3Nb4xoDOH41JkIUbJNeWq6Vqn4ptthvVH0jFyeprGeofqvDKBk66hHpQ&#13;&#10;WYlvZH8J5a0mTGjySqNv0BiroWpgNev2JzWPk4pQtXBzUlzalP5fWP3huCdhx0F2UgTleUSPmZQ9&#13;&#10;TFnsMARuIJLoSp/mmHqG78Kerl6KeyqiT4Z8+bIccaq9PS+9hVMWmi/v1q87HpgU+vbWPBMjpfwO&#13;&#10;0ItyGKSzochWvTq+T5mTMfQGYacUckldT/nsoIBd+ASGpXCydWXXJYKdI3FUPP7x67rI4FgVWSjG&#13;&#10;OreQ2j+TrthCg7pYf0tc0DUjhrwQvQ1Iv8uaT7dSzQV/U33RWmQ/4Xiug6jt4O2oyq6bXNbvR7/S&#13;&#10;n/+37XcAAAD//wMAUEsDBBQABgAIAAAAIQDtZlNB3gAAAA4BAAAPAAAAZHJzL2Rvd25yZXYueG1s&#13;&#10;TE9dS8NAEHwX/A/HCr7ZS4tETXMppSLii9jUvl9z20vqfYS7Sxr/vSsI9WWZnWFnZ8rVZA0bMcTO&#13;&#10;OwHzWQYMXeNV57SAz93L3SOwmKRT0niHAr4xwqq6viplofzZbXGsk2Zk4mIhBbQp9QXnsWnRyjjz&#13;&#10;PTrSjj5YmWgNmqsgz2RuDV9kWc6t7Bx9aGWPmxabr3qwAsxbGPd6o9dxeN3m9enjuHjfjULc3kzP&#13;&#10;SxrrJbCEU7pcwG8Hyg8VBTv4wanIjIB7qpOInmcESH96yAkc/hhelfx/jeoHAAD//wMAUEsBAi0A&#13;&#10;FAAGAAgAAAAhALaDOJL+AAAA4QEAABMAAAAAAAAAAAAAAAAAAAAAAFtDb250ZW50X1R5cGVzXS54&#13;&#10;bWxQSwECLQAUAAYACAAAACEAOP0h/9YAAACUAQAACwAAAAAAAAAAAAAAAAAvAQAAX3JlbHMvLnJl&#13;&#10;bHNQSwECLQAUAAYACAAAACEAV+qNarQBAAC3AwAADgAAAAAAAAAAAAAAAAAuAgAAZHJzL2Uyb0Rv&#13;&#10;Yy54bWxQSwECLQAUAAYACAAAACEA7WZTQd4AAAAOAQAADwAAAAAAAAAAAAAAAAAOBAAAZHJzL2Rv&#13;&#10;d25yZXYueG1sUEsFBgAAAAAEAAQA8wAAABkFAAAAAA==&#13;&#10;" strokecolor="black [3200]" strokeweight=".5pt">
              <v:stroke joinstyle="miter"/>
            </v:line>
          </w:pict>
        </mc:Fallback>
      </mc:AlternateContent>
    </w:r>
    <w:r w:rsidR="000E7204">
      <w:rPr>
        <w:rFonts w:cs="Times New Roman (Body CS)"/>
        <w:b/>
        <w:spacing w:val="30"/>
        <w:sz w:val="56"/>
        <w:szCs w:val="56"/>
      </w:rPr>
      <w:t>STRATEGIC</w:t>
    </w:r>
    <w:r w:rsidRPr="00647D2F">
      <w:rPr>
        <w:rFonts w:cs="Times New Roman (Body CS)"/>
        <w:b/>
        <w:spacing w:val="30"/>
        <w:sz w:val="56"/>
        <w:szCs w:val="56"/>
      </w:rPr>
      <w:t xml:space="preserve"> PLAN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07F57"/>
    <w:multiLevelType w:val="hybridMultilevel"/>
    <w:tmpl w:val="E6B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B0D27"/>
    <w:multiLevelType w:val="hybridMultilevel"/>
    <w:tmpl w:val="6462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2F"/>
    <w:rsid w:val="00037D8F"/>
    <w:rsid w:val="000E7204"/>
    <w:rsid w:val="00173A57"/>
    <w:rsid w:val="001A3471"/>
    <w:rsid w:val="00205F41"/>
    <w:rsid w:val="00211CBB"/>
    <w:rsid w:val="002317CE"/>
    <w:rsid w:val="00320E2C"/>
    <w:rsid w:val="0035348A"/>
    <w:rsid w:val="004C3241"/>
    <w:rsid w:val="004E634F"/>
    <w:rsid w:val="00647D2F"/>
    <w:rsid w:val="007936D2"/>
    <w:rsid w:val="007A5FA9"/>
    <w:rsid w:val="00974CF4"/>
    <w:rsid w:val="00987211"/>
    <w:rsid w:val="00A82C5A"/>
    <w:rsid w:val="00B67CE1"/>
    <w:rsid w:val="00CF7E2C"/>
    <w:rsid w:val="00D70842"/>
    <w:rsid w:val="00D83F97"/>
    <w:rsid w:val="00DD5234"/>
    <w:rsid w:val="00DF45C4"/>
    <w:rsid w:val="00EB5605"/>
    <w:rsid w:val="00F35797"/>
    <w:rsid w:val="00FB7EE3"/>
    <w:rsid w:val="00FC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4E641"/>
  <w15:chartTrackingRefBased/>
  <w15:docId w15:val="{CF1C8FAD-5029-C748-948D-361AA95A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D2F"/>
  </w:style>
  <w:style w:type="paragraph" w:styleId="Footer">
    <w:name w:val="footer"/>
    <w:basedOn w:val="Normal"/>
    <w:link w:val="FooterChar"/>
    <w:uiPriority w:val="99"/>
    <w:unhideWhenUsed/>
    <w:rsid w:val="00647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D2F"/>
  </w:style>
  <w:style w:type="paragraph" w:styleId="ListParagraph">
    <w:name w:val="List Paragraph"/>
    <w:basedOn w:val="Normal"/>
    <w:uiPriority w:val="34"/>
    <w:qFormat/>
    <w:rsid w:val="004C3241"/>
    <w:pPr>
      <w:ind w:left="720"/>
      <w:contextualSpacing/>
    </w:pPr>
  </w:style>
  <w:style w:type="table" w:styleId="TableGrid">
    <w:name w:val="Table Grid"/>
    <w:basedOn w:val="TableNormal"/>
    <w:uiPriority w:val="39"/>
    <w:rsid w:val="00F35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Emch, Eric M.</dc:creator>
  <cp:keywords/>
  <dc:description/>
  <cp:lastModifiedBy>Kenny, Sarah</cp:lastModifiedBy>
  <cp:revision>10</cp:revision>
  <dcterms:created xsi:type="dcterms:W3CDTF">2019-07-26T17:57:00Z</dcterms:created>
  <dcterms:modified xsi:type="dcterms:W3CDTF">2019-08-26T21:40:00Z</dcterms:modified>
</cp:coreProperties>
</file>